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DF" w:rsidRPr="00E4444B" w:rsidRDefault="00E4444B" w:rsidP="00E4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4B">
        <w:rPr>
          <w:rFonts w:ascii="Times New Roman" w:hAnsi="Times New Roman" w:cs="Times New Roman"/>
          <w:b/>
          <w:sz w:val="28"/>
          <w:szCs w:val="28"/>
        </w:rPr>
        <w:t xml:space="preserve">ПОДРАНКИ </w:t>
      </w:r>
    </w:p>
    <w:p w:rsidR="00E4444B" w:rsidRPr="00E4444B" w:rsidRDefault="00E4444B" w:rsidP="00E44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44B" w:rsidRDefault="00E4444B" w:rsidP="00E4444B">
      <w:pPr>
        <w:rPr>
          <w:rFonts w:ascii="Times New Roman" w:hAnsi="Times New Roman" w:cs="Times New Roman"/>
          <w:sz w:val="28"/>
          <w:szCs w:val="28"/>
        </w:rPr>
      </w:pPr>
      <w:r w:rsidRPr="00E444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толковому словарю подранок – это раненный зверь или птица. Фильм «Подранки» о детях, которые остались после войны без родителей. Главный герой Алексей Бартенев</w:t>
      </w:r>
      <w:r w:rsidR="004B3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уже взрослый человек, вспоминает своё послевоенное детство.</w:t>
      </w:r>
      <w:r w:rsidR="004B3DD7">
        <w:rPr>
          <w:rFonts w:ascii="Times New Roman" w:hAnsi="Times New Roman" w:cs="Times New Roman"/>
          <w:sz w:val="28"/>
          <w:szCs w:val="28"/>
        </w:rPr>
        <w:t xml:space="preserve"> Оно было трудное и голодное. Но</w:t>
      </w:r>
      <w:r>
        <w:rPr>
          <w:rFonts w:ascii="Times New Roman" w:hAnsi="Times New Roman" w:cs="Times New Roman"/>
          <w:sz w:val="28"/>
          <w:szCs w:val="28"/>
        </w:rPr>
        <w:t xml:space="preserve">, вместе с этим, он помнит доброту посторонних людей и учителей в детском доме. Он знает, как важно человеческое участие в судьбе маленького человека. Он благодарен тем, кто заменил ему близких. Алексей не согласен с братом уголовником, который считает, что каждый знает только своё горе, свою беду, а до других дела нет. Алёша выжил в это тяжёлое время благодаря участию в его жизни неравнодушных людей. И не только выжил, но и стал хорошим, добрым человеком. </w:t>
      </w:r>
    </w:p>
    <w:p w:rsidR="00E4444B" w:rsidRDefault="00E4444B" w:rsidP="00E4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жалко этих ребят. Время было тяжёлое, голодное. Трудно и плохо им было без родителей. И как хорошо и важно, что на свете есть добрые и неравнодушные люди. </w:t>
      </w:r>
    </w:p>
    <w:p w:rsidR="004B3DD7" w:rsidRDefault="004B3DD7" w:rsidP="00E4444B">
      <w:pPr>
        <w:rPr>
          <w:rFonts w:ascii="Times New Roman" w:hAnsi="Times New Roman" w:cs="Times New Roman"/>
          <w:sz w:val="28"/>
          <w:szCs w:val="28"/>
        </w:rPr>
      </w:pPr>
    </w:p>
    <w:p w:rsidR="004B3DD7" w:rsidRDefault="004B3DD7" w:rsidP="004B3D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ГБОУ Школа №463 </w:t>
      </w:r>
    </w:p>
    <w:p w:rsidR="004B3DD7" w:rsidRPr="00E4444B" w:rsidRDefault="004B3DD7" w:rsidP="004B3D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Самарин Коля 5 «Б»</w:t>
      </w:r>
      <w:bookmarkEnd w:id="0"/>
    </w:p>
    <w:sectPr w:rsidR="004B3DD7" w:rsidRPr="00E4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B"/>
    <w:rsid w:val="004B3DD7"/>
    <w:rsid w:val="007E3EDF"/>
    <w:rsid w:val="00803532"/>
    <w:rsid w:val="00E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1D39-D8F4-4344-B48F-F3971C2C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2016-02-15T11:39:00Z</dcterms:created>
  <dcterms:modified xsi:type="dcterms:W3CDTF">2016-02-15T11:53:00Z</dcterms:modified>
</cp:coreProperties>
</file>